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DD" w:rsidRDefault="00474EE8" w:rsidP="00327E63">
      <w:r>
        <w:t xml:space="preserve">Name: </w:t>
      </w:r>
    </w:p>
    <w:p w:rsidR="00474EE8" w:rsidRDefault="00474EE8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  <w:r w:rsidRPr="00474EE8">
        <w:rPr>
          <w:rFonts w:ascii="Baskerville Old Face" w:hAnsi="Baskerville Old Face" w:cs="Baskerville Old Face"/>
          <w:color w:val="000000"/>
          <w:sz w:val="24"/>
          <w:szCs w:val="24"/>
        </w:rPr>
        <w:t>Descriptive Writing Assignment</w:t>
      </w:r>
    </w:p>
    <w:p w:rsidR="00474EE8" w:rsidRDefault="00474EE8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i/>
          <w:color w:val="000000"/>
          <w:sz w:val="24"/>
          <w:szCs w:val="24"/>
        </w:rPr>
      </w:pPr>
      <w:r>
        <w:rPr>
          <w:rFonts w:ascii="Baskerville Old Face" w:hAnsi="Baskerville Old Face" w:cs="Baskerville Old Face"/>
          <w:i/>
          <w:color w:val="000000"/>
          <w:sz w:val="24"/>
          <w:szCs w:val="24"/>
        </w:rPr>
        <w:t xml:space="preserve">The Barrio </w:t>
      </w:r>
    </w:p>
    <w:p w:rsidR="00474EE8" w:rsidRDefault="00474EE8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474EE8" w:rsidRDefault="00474EE8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  <w:r w:rsidRPr="00474EE8">
        <w:rPr>
          <w:rFonts w:ascii="Baskerville Old Face" w:hAnsi="Baskerville Old Face" w:cs="Baskerville Old Face"/>
          <w:color w:val="000000"/>
          <w:sz w:val="24"/>
          <w:szCs w:val="24"/>
        </w:rPr>
        <w:t>Expand your original neighborhood description from last week to 2-3 paragraphs. You must include at least three examples of simile or metaphor, and one example of personification or imagery (using sensory details). Underline your examples of figurative language.</w:t>
      </w:r>
    </w:p>
    <w:p w:rsidR="003363A1" w:rsidRDefault="003363A1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3363A1" w:rsidRDefault="003363A1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  <w:r>
        <w:rPr>
          <w:rFonts w:ascii="Baskerville Old Face" w:hAnsi="Baskerville Old Face" w:cs="Baskerville Old Face"/>
          <w:color w:val="000000"/>
          <w:sz w:val="24"/>
          <w:szCs w:val="24"/>
        </w:rPr>
        <w:t>Submit this rubric with your writing.</w:t>
      </w:r>
    </w:p>
    <w:p w:rsidR="00474EE8" w:rsidRPr="00474EE8" w:rsidRDefault="00474EE8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474EE8" w:rsidRDefault="00474EE8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  <w:proofErr w:type="gramStart"/>
      <w:r w:rsidRPr="00474EE8">
        <w:rPr>
          <w:rFonts w:ascii="Baskerville Old Face" w:hAnsi="Baskerville Old Face" w:cs="Baskerville Old Face"/>
          <w:color w:val="000000"/>
          <w:sz w:val="24"/>
          <w:szCs w:val="24"/>
        </w:rPr>
        <w:t>Due Friday, worth 20 points.</w:t>
      </w:r>
      <w:proofErr w:type="gramEnd"/>
    </w:p>
    <w:p w:rsidR="00E34AA3" w:rsidRDefault="00E34AA3" w:rsidP="00327E63">
      <w:pPr>
        <w:autoSpaceDE w:val="0"/>
        <w:autoSpaceDN w:val="0"/>
        <w:adjustRightInd w:val="0"/>
        <w:spacing w:after="30"/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E34AA3" w:rsidRPr="00E34AA3" w:rsidRDefault="00E34AA3" w:rsidP="00E34A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smartTag w:uri="urn:schemas-microsoft-com:office:smarttags" w:element="State">
        <w:smartTag w:uri="urn:schemas-microsoft-com:office:smarttags" w:element="place">
          <w:r w:rsidRPr="00E34AA3">
            <w:rPr>
              <w:rFonts w:ascii="Palatino" w:eastAsia="Times New Roman" w:hAnsi="Palatino" w:cs="Arial"/>
              <w:b/>
              <w:bCs/>
              <w:kern w:val="36"/>
              <w:sz w:val="27"/>
              <w:szCs w:val="27"/>
            </w:rPr>
            <w:t>Pennsylvania</w:t>
          </w:r>
        </w:smartTag>
      </w:smartTag>
      <w:r w:rsidRPr="00E34AA3">
        <w:rPr>
          <w:rFonts w:ascii="Palatino" w:eastAsia="Times New Roman" w:hAnsi="Palatino" w:cs="Arial"/>
          <w:b/>
          <w:bCs/>
          <w:kern w:val="36"/>
          <w:sz w:val="27"/>
          <w:szCs w:val="27"/>
        </w:rPr>
        <w:t xml:space="preserve"> Writing Assessment Domain Scoring Guide</w:t>
      </w:r>
    </w:p>
    <w:p w:rsidR="00E34AA3" w:rsidRPr="00E34AA3" w:rsidRDefault="00E34AA3" w:rsidP="00E34A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E34AA3">
        <w:rPr>
          <w:rFonts w:ascii="Verdana" w:eastAsia="Times New Roman" w:hAnsi="Verdana" w:cs="Times New Roman"/>
          <w:sz w:val="18"/>
          <w:szCs w:val="18"/>
        </w:rPr>
        <w:t xml:space="preserve">  </w:t>
      </w:r>
    </w:p>
    <w:tbl>
      <w:tblPr>
        <w:tblW w:w="1066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9"/>
        <w:gridCol w:w="2449"/>
        <w:gridCol w:w="2553"/>
        <w:gridCol w:w="2040"/>
        <w:gridCol w:w="1752"/>
      </w:tblGrid>
      <w:tr w:rsidR="00E34AA3" w:rsidRPr="00E34AA3" w:rsidTr="003363A1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Conventions</w:t>
            </w:r>
          </w:p>
        </w:tc>
      </w:tr>
      <w:tr w:rsidR="00E34AA3" w:rsidRPr="00E34AA3" w:rsidTr="003363A1">
        <w:trPr>
          <w:trHeight w:val="6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The single controlling point made with an awareness of task (mode) about a specific topic.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The presence of ideas developed through facts, examples, anecdotes, details, opinions, statistics, reasons, and/or explanations.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The order developed and sustained within and across paragraphs using transitional devices and including introduction and conclusion.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The choice, use and arrangement of words and sentence structures that create tone and voice.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Grammar, mechanics, spelling, usage and sentence formation.</w:t>
            </w:r>
          </w:p>
        </w:tc>
      </w:tr>
    </w:tbl>
    <w:p w:rsidR="00E34AA3" w:rsidRPr="00E34AA3" w:rsidRDefault="00E34AA3" w:rsidP="00E34A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E34AA3">
        <w:rPr>
          <w:rFonts w:ascii="Verdana" w:eastAsia="Times New Roman" w:hAnsi="Verdana" w:cs="Times New Roman"/>
          <w:sz w:val="18"/>
          <w:szCs w:val="18"/>
        </w:rPr>
        <w:t> </w:t>
      </w:r>
    </w:p>
    <w:tbl>
      <w:tblPr>
        <w:tblW w:w="107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387"/>
        <w:gridCol w:w="1519"/>
        <w:gridCol w:w="2158"/>
        <w:gridCol w:w="2011"/>
        <w:gridCol w:w="2403"/>
        <w:gridCol w:w="1823"/>
      </w:tblGrid>
      <w:tr w:rsidR="00E34AA3" w:rsidRPr="00E34AA3" w:rsidTr="003363A1">
        <w:trPr>
          <w:trHeight w:val="121"/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Style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Conventions</w:t>
            </w:r>
          </w:p>
        </w:tc>
      </w:tr>
      <w:tr w:rsidR="00E34AA3" w:rsidRPr="00E34AA3" w:rsidTr="003363A1">
        <w:trPr>
          <w:trHeight w:val="564"/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AA3" w:rsidRPr="00E34AA3" w:rsidRDefault="00E34AA3" w:rsidP="00E34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3363A1" w:rsidRDefault="00E34AA3" w:rsidP="00336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18"/>
              </w:rPr>
            </w:pPr>
            <w:r w:rsidRPr="003363A1">
              <w:rPr>
                <w:rFonts w:ascii="Arial" w:eastAsia="Times New Roman" w:hAnsi="Arial" w:cs="Arial"/>
                <w:b/>
                <w:bCs/>
                <w:szCs w:val="18"/>
              </w:rPr>
              <w:t>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Sharp, distinct controlling point made about a single topic with evident awareness of task (mode).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Substantial, specific, and/or illustrative content demonstrating strong development and sophisticated ideas.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Sophisticated arrangement of content with evident and/or subtle transitions.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Precise, illustrative use of a variety of words and sentence structures to create consistent writer's voice and tone appropriate to audience.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Evident control of grammar, mechanics, spelling, usage, and sentence formation.</w:t>
            </w:r>
          </w:p>
        </w:tc>
      </w:tr>
      <w:tr w:rsidR="00E34AA3" w:rsidRPr="00E34AA3" w:rsidTr="003363A1">
        <w:trPr>
          <w:trHeight w:val="452"/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AA3" w:rsidRPr="00E34AA3" w:rsidRDefault="00E34AA3" w:rsidP="00E34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3363A1" w:rsidRDefault="00E34AA3" w:rsidP="00336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18"/>
              </w:rPr>
            </w:pPr>
            <w:r w:rsidRPr="003363A1">
              <w:rPr>
                <w:rFonts w:ascii="Arial" w:eastAsia="Times New Roman" w:hAnsi="Arial" w:cs="Arial"/>
                <w:b/>
                <w:bCs/>
                <w:szCs w:val="18"/>
              </w:rPr>
              <w:t>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Apparent point made about a single topic with sufficient awareness of task (mode).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Sufficiently developed content with adequate elaboration or explanation.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Functional arrangement of content that sustains a logical order with some evidence of transitions.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Generic use of a variety of words and sentence structures that may or may not create a writer's voice and tone appropriate to audience.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Sufficient control of grammar, mechanics, spelling, usage, and sentence formation.</w:t>
            </w:r>
          </w:p>
        </w:tc>
      </w:tr>
      <w:tr w:rsidR="00E34AA3" w:rsidRPr="00E34AA3" w:rsidTr="003363A1">
        <w:trPr>
          <w:trHeight w:val="338"/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AA3" w:rsidRPr="00E34AA3" w:rsidRDefault="00E34AA3" w:rsidP="00E34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3363A1" w:rsidRDefault="00E34AA3" w:rsidP="00336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18"/>
              </w:rPr>
            </w:pPr>
            <w:r w:rsidRPr="003363A1">
              <w:rPr>
                <w:rFonts w:ascii="Arial" w:eastAsia="Times New Roman" w:hAnsi="Arial" w:cs="Arial"/>
                <w:b/>
                <w:bCs/>
                <w:szCs w:val="18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No apparent point but evidence of a specific topic.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Limited content with inadequate elaboration or explanation.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Confused or inconsistent arrangement of content with or without attempts at transition.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Limited word choice and control of sentence structures that inhibit voice and tone.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 xml:space="preserve">Limited control of grammar, mechanics, spelling, </w:t>
            </w:r>
            <w:proofErr w:type="gramStart"/>
            <w:r w:rsidRPr="00E34AA3">
              <w:rPr>
                <w:rFonts w:ascii="Arial" w:eastAsia="Times New Roman" w:hAnsi="Arial" w:cs="Arial"/>
                <w:sz w:val="18"/>
                <w:szCs w:val="18"/>
              </w:rPr>
              <w:t>usage</w:t>
            </w:r>
            <w:proofErr w:type="gramEnd"/>
            <w:r w:rsidRPr="00E34AA3">
              <w:rPr>
                <w:rFonts w:ascii="Arial" w:eastAsia="Times New Roman" w:hAnsi="Arial" w:cs="Arial"/>
                <w:sz w:val="18"/>
                <w:szCs w:val="18"/>
              </w:rPr>
              <w:t xml:space="preserve"> and sentence formation.</w:t>
            </w:r>
          </w:p>
        </w:tc>
      </w:tr>
      <w:tr w:rsidR="00E34AA3" w:rsidRPr="00E34AA3" w:rsidTr="003363A1">
        <w:trPr>
          <w:trHeight w:val="319"/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AA3" w:rsidRPr="00E34AA3" w:rsidRDefault="00E34AA3" w:rsidP="00E34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3363A1" w:rsidRDefault="00E34AA3" w:rsidP="003363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18"/>
              </w:rPr>
            </w:pPr>
            <w:r w:rsidRPr="003363A1">
              <w:rPr>
                <w:rFonts w:ascii="Arial" w:eastAsia="Times New Roman" w:hAnsi="Arial" w:cs="Arial"/>
                <w:b/>
                <w:bCs/>
                <w:szCs w:val="18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Minimal evidence of a topic.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Superficial and/or minimal content.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Minimal control of content arrangement.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Minimal variety in word choice and minimal control of sentence structures.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AA3" w:rsidRPr="00E34AA3" w:rsidRDefault="00E34AA3" w:rsidP="00E34A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34AA3">
              <w:rPr>
                <w:rFonts w:ascii="Arial" w:eastAsia="Times New Roman" w:hAnsi="Arial" w:cs="Arial"/>
                <w:sz w:val="18"/>
                <w:szCs w:val="18"/>
              </w:rPr>
              <w:t>Minimal control of grammar, mechanics, spelling, usage and sentence formation.</w:t>
            </w:r>
          </w:p>
        </w:tc>
      </w:tr>
    </w:tbl>
    <w:p w:rsidR="003363A1" w:rsidRDefault="003363A1"/>
    <w:p w:rsidR="003363A1" w:rsidRPr="003363A1" w:rsidRDefault="003363A1">
      <w:pPr>
        <w:rPr>
          <w:sz w:val="28"/>
        </w:rPr>
      </w:pPr>
      <w:r w:rsidRPr="003363A1">
        <w:rPr>
          <w:sz w:val="28"/>
        </w:rPr>
        <w:t>Total Points:   ___________/ 20</w:t>
      </w:r>
    </w:p>
    <w:sectPr w:rsidR="003363A1" w:rsidRPr="003363A1" w:rsidSect="00E3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E8"/>
    <w:rsid w:val="00327E63"/>
    <w:rsid w:val="003363A1"/>
    <w:rsid w:val="00474EE8"/>
    <w:rsid w:val="00B91ADD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Michael</dc:creator>
  <cp:lastModifiedBy>Cochran, Michael</cp:lastModifiedBy>
  <cp:revision>3</cp:revision>
  <dcterms:created xsi:type="dcterms:W3CDTF">2015-09-16T11:13:00Z</dcterms:created>
  <dcterms:modified xsi:type="dcterms:W3CDTF">2015-09-16T13:44:00Z</dcterms:modified>
</cp:coreProperties>
</file>